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4299DA" w14:textId="77777777" w:rsidR="002C7DEF" w:rsidRPr="00AA3C40" w:rsidRDefault="002C7DEF" w:rsidP="002C7DEF">
      <w:pPr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Обоснование </w:t>
      </w:r>
    </w:p>
    <w:p w14:paraId="7F152B1D" w14:textId="77777777" w:rsidR="002C7DEF" w:rsidRDefault="002C7DEF" w:rsidP="002C7DEF">
      <w:pPr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proofErr w:type="gramStart"/>
      <w:r w:rsidRPr="00AA3C40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>необходимости</w:t>
      </w:r>
      <w:proofErr w:type="gramEnd"/>
      <w:r w:rsidRPr="00AA3C40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 реализации предлагаемых решений посредством принятия нормативного правового акта, в том числе их влияния на конкуренцию </w:t>
      </w:r>
    </w:p>
    <w:p w14:paraId="6A23FF87" w14:textId="77777777" w:rsidR="002C7DEF" w:rsidRPr="00AA3C40" w:rsidRDefault="002C7DEF" w:rsidP="002C7DEF">
      <w:pPr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</w:p>
    <w:tbl>
      <w:tblPr>
        <w:tblStyle w:val="a3"/>
        <w:tblW w:w="974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2C7DEF" w14:paraId="03228095" w14:textId="77777777" w:rsidTr="00FA5BA0">
        <w:tc>
          <w:tcPr>
            <w:tcW w:w="9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0ED1F6" w14:textId="77777777" w:rsidR="002C7DEF" w:rsidRDefault="002C7DEF" w:rsidP="002C7DE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5611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Проект постановления администрации </w:t>
            </w:r>
            <w:r w:rsidR="00F17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Яковлевского </w:t>
            </w:r>
            <w:r w:rsidR="00037A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муниципального</w:t>
            </w:r>
            <w:r w:rsidR="00F17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округа</w:t>
            </w:r>
            <w:r w:rsidRPr="00E5611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37A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Белгородской области</w:t>
            </w:r>
          </w:p>
          <w:p w14:paraId="0D997DC5" w14:textId="366D2766" w:rsidR="00541F7F" w:rsidRPr="004D005C" w:rsidRDefault="00F1793B" w:rsidP="00E85F09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41F7F" w:rsidRPr="00E5611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60085B" w:rsidRPr="0060085B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 утверждении административного регламента предоставления муниципальной услуги «Предоставление жилого помещения по договору социального найма»</w:t>
            </w:r>
            <w:r w:rsidR="00541F7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41F7F" w:rsidRPr="002C7D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(далее – проект)</w:t>
            </w:r>
          </w:p>
          <w:p w14:paraId="547AB945" w14:textId="5CFD37A1" w:rsidR="002C7DEF" w:rsidRPr="002F07E9" w:rsidRDefault="00541F7F" w:rsidP="00E85F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F1793B">
              <w:rPr>
                <w:rFonts w:ascii="Times New Roman" w:hAnsi="Times New Roman" w:cs="Times New Roman"/>
              </w:rPr>
              <w:t>одготовлен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="0053678B" w:rsidRPr="0053678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жилищным отделом управления по реализации жилищных программ и системам жизнеобеспечения администрации Яковлевского муниципального округа</w:t>
            </w:r>
          </w:p>
        </w:tc>
      </w:tr>
      <w:tr w:rsidR="002C7DEF" w14:paraId="39CE1852" w14:textId="77777777" w:rsidTr="0026182B">
        <w:trPr>
          <w:trHeight w:val="2543"/>
        </w:trPr>
        <w:tc>
          <w:tcPr>
            <w:tcW w:w="974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DAB98E9" w14:textId="77777777" w:rsidR="00541F7F" w:rsidRPr="00642146" w:rsidRDefault="00642146" w:rsidP="00642146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1.</w:t>
            </w:r>
            <w:r w:rsidR="002C7DEF" w:rsidRPr="00642146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541F7F" w:rsidRPr="00642146">
              <w:rPr>
                <w:rFonts w:ascii="Arial" w:hAnsi="Arial" w:cs="Arial"/>
                <w:color w:val="444444"/>
                <w:shd w:val="clear" w:color="auto" w:fill="FFFFFF"/>
              </w:rPr>
              <w:t xml:space="preserve"> </w:t>
            </w:r>
          </w:p>
          <w:p w14:paraId="1B16191C" w14:textId="39B0F7F5" w:rsidR="00C31281" w:rsidRPr="006C1A5B" w:rsidRDefault="002E082A" w:rsidP="00B11396">
            <w:pPr>
              <w:ind w:left="19"/>
              <w:jc w:val="both"/>
              <w:rPr>
                <w:sz w:val="24"/>
                <w:szCs w:val="24"/>
              </w:rPr>
            </w:pPr>
            <w:r w:rsidRPr="006C1A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В целях реализации </w:t>
            </w:r>
            <w:r w:rsidRPr="006C1A5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Федерального закона от 27 июля 2010 года № 210-ФЗ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6C1A5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«Об организации предоставления государственных и муниципальных услуг», </w:t>
            </w:r>
            <w:r w:rsidRPr="006C1A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в соответствии с </w:t>
            </w:r>
            <w:hyperlink r:id="rId5" w:history="1">
              <w:r w:rsidRPr="006C1A5B">
                <w:rPr>
                  <w:rFonts w:ascii="Times New Roman" w:eastAsia="Times New Roman" w:hAnsi="Times New Roman" w:cs="Times New Roman"/>
                  <w:bCs/>
                  <w:iCs/>
                  <w:sz w:val="24"/>
                  <w:szCs w:val="24"/>
                  <w:lang w:eastAsia="ru-RU"/>
                </w:rPr>
                <w:t>Жилищным кодексом Российской Федерации</w:t>
              </w:r>
            </w:hyperlink>
            <w:r w:rsidRPr="006C1A5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</w:t>
            </w:r>
            <w:r w:rsidRPr="006C1A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C1A5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</w:t>
            </w:r>
            <w:r w:rsidRPr="006C1A5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Белгородской области от 10 мая 2006 года № 39</w:t>
            </w:r>
            <w:r w:rsidR="00B1139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    </w:t>
            </w:r>
            <w:r w:rsidRPr="006C1A5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«О порядке осуществления учета граждан в качестве нуждающихся в жилых помещениях, предоставляемых по договорам социального найма»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B1139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принимается а</w:t>
            </w:r>
            <w:r w:rsidR="006C1A5B" w:rsidRPr="006C1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дминистративный регламент предоставления муниципальной услуги «Предоставление жилого помещения</w:t>
            </w:r>
            <w:r w:rsidR="00B11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="006C1A5B" w:rsidRPr="006C1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социального найма»</w:t>
            </w:r>
            <w:r w:rsidR="00B11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который </w:t>
            </w:r>
            <w:r w:rsidR="006C1A5B" w:rsidRPr="006C1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устанавливает порядок и стандарт 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оставления муниципальной услуги.</w:t>
            </w:r>
            <w:r w:rsidR="006C1A5B" w:rsidRPr="006C1A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7DEF" w14:paraId="1F60B3EA" w14:textId="77777777" w:rsidTr="00FA5BA0">
        <w:tc>
          <w:tcPr>
            <w:tcW w:w="97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87D0C4" w14:textId="77777777" w:rsidR="00153A1C" w:rsidRPr="005B0234" w:rsidRDefault="00153A1C" w:rsidP="002C7D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DEF" w14:paraId="29E3E058" w14:textId="77777777" w:rsidTr="00FA5BA0">
        <w:tc>
          <w:tcPr>
            <w:tcW w:w="974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BE2E123" w14:textId="77777777" w:rsidR="002C7DEF" w:rsidRPr="002C7DEF" w:rsidRDefault="002C7DEF" w:rsidP="00037A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7D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 Информация о влиянии положений проекта нормативного правового акта на состояние конкурентной среды на рынках товаров, работ, услуг </w:t>
            </w:r>
            <w:r w:rsidR="00F179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Яковлевского </w:t>
            </w:r>
            <w:r w:rsidR="00037A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муниципального</w:t>
            </w:r>
            <w:r w:rsidR="00F179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округа</w:t>
            </w:r>
            <w:r w:rsidRPr="002C7D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(окаже</w:t>
            </w:r>
            <w:bookmarkStart w:id="0" w:name="_GoBack"/>
            <w:bookmarkEnd w:id="0"/>
            <w:r w:rsidRPr="002C7D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т/не окажет, если окажет, укажите какое влияние и на какие товарные рынки):</w:t>
            </w:r>
          </w:p>
        </w:tc>
      </w:tr>
      <w:tr w:rsidR="002C7DEF" w14:paraId="2D6E7493" w14:textId="77777777" w:rsidTr="00FA5BA0">
        <w:tc>
          <w:tcPr>
            <w:tcW w:w="97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2267A3" w14:textId="77777777" w:rsidR="005A79CC" w:rsidRDefault="005A79CC" w:rsidP="00153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E9FA0" w14:textId="77777777" w:rsidR="00153A1C" w:rsidRPr="005B0234" w:rsidRDefault="000B2F27" w:rsidP="00153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окажет</w:t>
            </w:r>
          </w:p>
        </w:tc>
      </w:tr>
      <w:tr w:rsidR="002C7DEF" w14:paraId="642693FE" w14:textId="77777777" w:rsidTr="00FA5BA0">
        <w:tc>
          <w:tcPr>
            <w:tcW w:w="974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17AEEC4" w14:textId="77777777" w:rsidR="002C7DEF" w:rsidRPr="002C7DEF" w:rsidRDefault="002C7DEF" w:rsidP="00037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86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3. Информация о положениях </w:t>
            </w:r>
            <w:r w:rsidRPr="00FB3862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проекта муниципального нормативного правового акта, которые могут привести к недопущению, ограничению или устранению конкуренции на рынках товаров, работ, услуг </w:t>
            </w:r>
            <w:r w:rsidR="00F1793B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Яковлевского </w:t>
            </w:r>
            <w:r w:rsidR="00037AC7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муниципального </w:t>
            </w:r>
            <w:r w:rsidR="00F1793B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округа</w:t>
            </w:r>
            <w:r w:rsidRPr="00FB3862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(отсутствуют/присутствуют, если присутствуют, отразите короткое обоснование их наличия):</w:t>
            </w:r>
          </w:p>
        </w:tc>
      </w:tr>
      <w:tr w:rsidR="002C7DEF" w14:paraId="28DAF1D5" w14:textId="77777777" w:rsidTr="00FA5BA0">
        <w:tc>
          <w:tcPr>
            <w:tcW w:w="974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14:paraId="3708595B" w14:textId="77777777" w:rsidR="005A79CC" w:rsidRDefault="005E79AA" w:rsidP="00153A1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отсутствуют</w:t>
            </w:r>
            <w:proofErr w:type="gramEnd"/>
          </w:p>
          <w:p w14:paraId="5658D472" w14:textId="77777777" w:rsidR="00153A1C" w:rsidRPr="002C7DEF" w:rsidRDefault="00153A1C" w:rsidP="00153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7C38BD" w14:textId="77777777" w:rsidR="00C677B5" w:rsidRDefault="00C677B5"/>
    <w:sectPr w:rsidR="00C677B5" w:rsidSect="00F34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716AD6"/>
    <w:multiLevelType w:val="hybridMultilevel"/>
    <w:tmpl w:val="AA36634A"/>
    <w:lvl w:ilvl="0" w:tplc="3322FBF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i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F24"/>
    <w:rsid w:val="00037AC7"/>
    <w:rsid w:val="000A3944"/>
    <w:rsid w:val="000B2F27"/>
    <w:rsid w:val="00153A1C"/>
    <w:rsid w:val="0020096D"/>
    <w:rsid w:val="00201A9A"/>
    <w:rsid w:val="0022305D"/>
    <w:rsid w:val="0026182B"/>
    <w:rsid w:val="002C7DEF"/>
    <w:rsid w:val="002E082A"/>
    <w:rsid w:val="002E1265"/>
    <w:rsid w:val="002F07E9"/>
    <w:rsid w:val="002F38B5"/>
    <w:rsid w:val="003F4FBE"/>
    <w:rsid w:val="004830B1"/>
    <w:rsid w:val="004E250B"/>
    <w:rsid w:val="0053678B"/>
    <w:rsid w:val="00541F7F"/>
    <w:rsid w:val="00586EBF"/>
    <w:rsid w:val="005A79CC"/>
    <w:rsid w:val="005B0234"/>
    <w:rsid w:val="005E79AA"/>
    <w:rsid w:val="0060085B"/>
    <w:rsid w:val="006257F8"/>
    <w:rsid w:val="00642146"/>
    <w:rsid w:val="006C1A5B"/>
    <w:rsid w:val="007C0EF2"/>
    <w:rsid w:val="007E5B5D"/>
    <w:rsid w:val="0092534B"/>
    <w:rsid w:val="009F210D"/>
    <w:rsid w:val="00A02326"/>
    <w:rsid w:val="00A73508"/>
    <w:rsid w:val="00B11396"/>
    <w:rsid w:val="00B73F24"/>
    <w:rsid w:val="00C242EB"/>
    <w:rsid w:val="00C31281"/>
    <w:rsid w:val="00C677B5"/>
    <w:rsid w:val="00D308FF"/>
    <w:rsid w:val="00DA4415"/>
    <w:rsid w:val="00DD6A83"/>
    <w:rsid w:val="00DE035E"/>
    <w:rsid w:val="00E82C07"/>
    <w:rsid w:val="00E85F09"/>
    <w:rsid w:val="00EB0A52"/>
    <w:rsid w:val="00EB3A58"/>
    <w:rsid w:val="00F1793B"/>
    <w:rsid w:val="00F3456A"/>
    <w:rsid w:val="00FA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6C0E3"/>
  <w15:docId w15:val="{5182B366-CC37-489B-8501-147A2FC1E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DE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7D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5B02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List Paragraph"/>
    <w:basedOn w:val="a"/>
    <w:uiPriority w:val="34"/>
    <w:qFormat/>
    <w:rsid w:val="00541F7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E79A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79AA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586E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191994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Позднякова Татьяна Анатольевна</dc:creator>
  <cp:keywords/>
  <dc:description/>
  <cp:lastModifiedBy>User</cp:lastModifiedBy>
  <cp:revision>16</cp:revision>
  <cp:lastPrinted>2025-04-03T11:46:00Z</cp:lastPrinted>
  <dcterms:created xsi:type="dcterms:W3CDTF">2025-02-06T11:43:00Z</dcterms:created>
  <dcterms:modified xsi:type="dcterms:W3CDTF">2026-08-07T12:24:00Z</dcterms:modified>
</cp:coreProperties>
</file>